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32FEA">
      <w:pPr>
        <w:rPr>
          <w:rFonts w:ascii="宋体" w:eastAsia="宋体" w:cs="宋体"/>
          <w:color w:val="000000"/>
          <w:kern w:val="0"/>
          <w:sz w:val="24"/>
        </w:rPr>
      </w:pPr>
      <w:r>
        <w:rPr>
          <w:rFonts w:hint="eastAsia" w:ascii="宋体" w:eastAsia="宋体" w:cs="宋体"/>
          <w:color w:val="000000"/>
          <w:kern w:val="0"/>
          <w:sz w:val="24"/>
        </w:rPr>
        <w:t>附件</w:t>
      </w:r>
      <w:r>
        <w:rPr>
          <w:rFonts w:hint="eastAsia" w:ascii="宋体" w:eastAsia="宋体" w:cs="宋体"/>
          <w:color w:val="000000"/>
          <w:kern w:val="0"/>
          <w:sz w:val="24"/>
          <w:lang w:val="en-US" w:eastAsia="zh-CN"/>
        </w:rPr>
        <w:t>2</w:t>
      </w:r>
      <w:r>
        <w:rPr>
          <w:rFonts w:hint="eastAsia" w:ascii="宋体" w:eastAsia="宋体" w:cs="宋体"/>
          <w:color w:val="000000"/>
          <w:kern w:val="0"/>
          <w:sz w:val="24"/>
        </w:rPr>
        <w:t>：</w:t>
      </w:r>
    </w:p>
    <w:p w14:paraId="6191BA1B">
      <w:pPr>
        <w:jc w:val="center"/>
        <w:rPr>
          <w:rFonts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  <w:lang w:eastAsia="zh-CN"/>
        </w:rPr>
        <w:t>校园设施安全隐患</w:t>
      </w:r>
      <w:r>
        <w:rPr>
          <w:rFonts w:hint="eastAsia" w:ascii="楷体" w:hAnsi="楷体" w:eastAsia="楷体" w:cs="楷体"/>
          <w:b/>
          <w:bCs/>
          <w:sz w:val="44"/>
          <w:szCs w:val="44"/>
        </w:rPr>
        <w:t>维修项目</w:t>
      </w:r>
    </w:p>
    <w:p w14:paraId="551255EE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询价报价表</w:t>
      </w:r>
    </w:p>
    <w:p w14:paraId="7CF16286">
      <w:pPr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单位：运城师范高等专科学校</w:t>
      </w:r>
    </w:p>
    <w:tbl>
      <w:tblPr>
        <w:tblStyle w:val="3"/>
        <w:tblW w:w="84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1"/>
        <w:gridCol w:w="2595"/>
        <w:gridCol w:w="2055"/>
        <w:gridCol w:w="1050"/>
      </w:tblGrid>
      <w:tr w14:paraId="758D9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761" w:type="dxa"/>
            <w:vAlign w:val="center"/>
          </w:tcPr>
          <w:p w14:paraId="40B05BF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项 目 名 称</w:t>
            </w:r>
          </w:p>
        </w:tc>
        <w:tc>
          <w:tcPr>
            <w:tcW w:w="2595" w:type="dxa"/>
            <w:vAlign w:val="center"/>
          </w:tcPr>
          <w:p w14:paraId="57005C3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项目内容</w:t>
            </w:r>
          </w:p>
        </w:tc>
        <w:tc>
          <w:tcPr>
            <w:tcW w:w="2055" w:type="dxa"/>
            <w:vAlign w:val="center"/>
          </w:tcPr>
          <w:p w14:paraId="2396CE6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报价（元）</w:t>
            </w:r>
          </w:p>
        </w:tc>
        <w:tc>
          <w:tcPr>
            <w:tcW w:w="1050" w:type="dxa"/>
            <w:vAlign w:val="center"/>
          </w:tcPr>
          <w:p w14:paraId="180A0A9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</w:tr>
      <w:tr w14:paraId="75AEA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</w:trPr>
        <w:tc>
          <w:tcPr>
            <w:tcW w:w="2761" w:type="dxa"/>
            <w:vAlign w:val="center"/>
          </w:tcPr>
          <w:p w14:paraId="17FA9E40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校园设施安全隐患</w:t>
            </w:r>
          </w:p>
          <w:p w14:paraId="1B564C9D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维修</w:t>
            </w:r>
          </w:p>
        </w:tc>
        <w:tc>
          <w:tcPr>
            <w:tcW w:w="2595" w:type="dxa"/>
            <w:vAlign w:val="center"/>
          </w:tcPr>
          <w:p w14:paraId="0AA389D3">
            <w:pPr>
              <w:jc w:val="left"/>
              <w:rPr>
                <w:rFonts w:hint="eastAsia" w:ascii="方正仿宋_GBK" w:hAnsi="方正仿宋_GBK" w:cs="方正仿宋_GBK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详见工程量清单。</w:t>
            </w:r>
          </w:p>
        </w:tc>
        <w:tc>
          <w:tcPr>
            <w:tcW w:w="2055" w:type="dxa"/>
            <w:vAlign w:val="center"/>
          </w:tcPr>
          <w:p w14:paraId="2A9E7267">
            <w:pPr>
              <w:jc w:val="center"/>
              <w:rPr>
                <w:rFonts w:ascii="黑体" w:hAnsi="黑体" w:eastAsia="黑体" w:cs="黑体"/>
                <w:sz w:val="36"/>
                <w:szCs w:val="36"/>
              </w:rPr>
            </w:pPr>
          </w:p>
        </w:tc>
        <w:tc>
          <w:tcPr>
            <w:tcW w:w="1050" w:type="dxa"/>
            <w:vAlign w:val="center"/>
          </w:tcPr>
          <w:p w14:paraId="728FE4BA">
            <w:pPr>
              <w:jc w:val="center"/>
              <w:rPr>
                <w:rFonts w:ascii="黑体" w:hAnsi="黑体" w:eastAsia="黑体" w:cs="黑体"/>
                <w:sz w:val="36"/>
                <w:szCs w:val="36"/>
              </w:rPr>
            </w:pPr>
          </w:p>
        </w:tc>
      </w:tr>
    </w:tbl>
    <w:p w14:paraId="512CF416">
      <w:pPr>
        <w:jc w:val="center"/>
        <w:rPr>
          <w:rFonts w:ascii="楷体" w:hAnsi="楷体" w:eastAsia="楷体" w:cs="楷体"/>
          <w:sz w:val="24"/>
        </w:rPr>
      </w:pPr>
    </w:p>
    <w:p w14:paraId="762F2E26">
      <w:pPr>
        <w:ind w:firstLine="3080" w:firstLineChars="1100"/>
        <w:rPr>
          <w:sz w:val="28"/>
          <w:szCs w:val="32"/>
        </w:rPr>
      </w:pPr>
    </w:p>
    <w:p w14:paraId="0E039B8A">
      <w:pPr>
        <w:ind w:firstLine="3080" w:firstLineChars="1100"/>
        <w:rPr>
          <w:sz w:val="28"/>
          <w:szCs w:val="32"/>
        </w:rPr>
      </w:pPr>
    </w:p>
    <w:p w14:paraId="15ADBBDF">
      <w:pPr>
        <w:ind w:firstLine="3080" w:firstLineChars="1100"/>
        <w:rPr>
          <w:sz w:val="28"/>
          <w:szCs w:val="32"/>
          <w:u w:val="single"/>
        </w:rPr>
      </w:pPr>
      <w:r>
        <w:rPr>
          <w:rFonts w:hint="eastAsia"/>
          <w:sz w:val="28"/>
          <w:szCs w:val="32"/>
        </w:rPr>
        <w:t>报价公司（盖章）：</w:t>
      </w:r>
      <w:r>
        <w:rPr>
          <w:rFonts w:hint="eastAsia"/>
          <w:sz w:val="28"/>
          <w:szCs w:val="32"/>
          <w:u w:val="single"/>
        </w:rPr>
        <w:t xml:space="preserve">                </w:t>
      </w:r>
    </w:p>
    <w:p w14:paraId="031ED182">
      <w:pPr>
        <w:ind w:firstLine="3920" w:firstLineChars="1400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        年   月   日</w:t>
      </w:r>
    </w:p>
    <w:p w14:paraId="237D6317">
      <w:pPr>
        <w:rPr>
          <w:rFonts w:ascii="宋体" w:eastAsia="宋体" w:cs="宋体"/>
          <w:color w:val="000000"/>
          <w:kern w:val="0"/>
          <w:sz w:val="24"/>
        </w:rPr>
      </w:pPr>
    </w:p>
    <w:p w14:paraId="7717B10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Mzc2MjhiODIwMTA3YzJiODE4ZmU0MThiOGUwNWMifQ=="/>
  </w:docVars>
  <w:rsids>
    <w:rsidRoot w:val="27D14FEB"/>
    <w:rsid w:val="27D1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2026-03-24T01:34:00Z</dcterms:created>
  <dc:creator>微微_软件开发（16635929695）</dc:creator>
  <cp:lastModifiedBy>微微_软件开发（16635929695）</cp:lastModifiedBy>
  <dcterms:modified xsi:type="dcterms:W3CDTF">2026-03-24T01:34:25Z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9519FFF8BD4E4BF78CA94B36ACE2349C_11</vt:lpwstr>
  </property>
</Properties>
</file>