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A6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等线" w:hAnsi="等线" w:eastAsia="等线" w:cs="Times New Roman"/>
          <w:kern w:val="2"/>
          <w:sz w:val="22"/>
          <w:szCs w:val="22"/>
        </w:rPr>
      </w:pPr>
      <w:r>
        <w:rPr>
          <w:rFonts w:hint="eastAsia" w:ascii="等线" w:hAnsi="等线" w:eastAsia="等线" w:cs="等线"/>
          <w:kern w:val="2"/>
          <w:sz w:val="22"/>
          <w:szCs w:val="22"/>
          <w:lang w:val="en-US" w:eastAsia="zh-CN" w:bidi="ar"/>
        </w:rPr>
        <w:t>附件：</w:t>
      </w:r>
    </w:p>
    <w:p w14:paraId="36D04A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bCs/>
          <w:kern w:val="2"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kern w:val="2"/>
          <w:sz w:val="40"/>
          <w:szCs w:val="40"/>
          <w:lang w:val="en-US" w:eastAsia="zh-CN" w:bidi="ar"/>
        </w:rPr>
        <w:t>运城师范高等专科学校</w:t>
      </w:r>
    </w:p>
    <w:p w14:paraId="21821C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kern w:val="2"/>
          <w:sz w:val="44"/>
          <w:szCs w:val="44"/>
          <w:lang w:val="en-US" w:eastAsia="zh-CN" w:bidi="ar"/>
        </w:rPr>
        <w:t>学校网站IPv6+https技术服务项目采购</w:t>
      </w:r>
      <w:r>
        <w:rPr>
          <w:rFonts w:hint="eastAsia" w:ascii="楷体" w:hAnsi="楷体" w:eastAsia="楷体" w:cs="楷体"/>
          <w:b/>
          <w:bCs/>
          <w:kern w:val="2"/>
          <w:sz w:val="40"/>
          <w:szCs w:val="40"/>
          <w:lang w:val="en-US" w:eastAsia="zh-CN" w:bidi="ar"/>
        </w:rPr>
        <w:t>询价报价表</w:t>
      </w:r>
      <w:bookmarkStart w:id="0" w:name="_GoBack"/>
      <w:bookmarkEnd w:id="0"/>
    </w:p>
    <w:p w14:paraId="460267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36"/>
          <w:szCs w:val="36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620"/>
        <w:gridCol w:w="1665"/>
        <w:gridCol w:w="855"/>
      </w:tblGrid>
      <w:tr w14:paraId="5EA4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30E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4B5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采购需求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5A5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报价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D40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b w:val="0"/>
                <w:bCs w:val="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60E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7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A2B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学校网站IPv6+https技术服务项目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8E405"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服务内容：</w:t>
            </w:r>
          </w:p>
          <w:p w14:paraId="3610B179"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通过部署IPv6+https相关技术服务，实现学校门户网站及主要业务系统的IPv6+https访问支持，确保IPv6+https访问的稳定性、安全性，满足国家、省、市对IPv6+https部署检查要求。</w:t>
            </w:r>
          </w:p>
          <w:p w14:paraId="14E4ECA9"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服务级别：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企业级（需提供企业级技术支持及服务保障）；</w:t>
            </w:r>
          </w:p>
          <w:p w14:paraId="0B39A4E4"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服务期限：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 年；</w:t>
            </w:r>
          </w:p>
          <w:p w14:paraId="43ECB11B"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 w14:paraId="05C9DEF0">
            <w:pPr>
              <w:keepNext w:val="0"/>
              <w:keepLines w:val="0"/>
              <w:widowControl/>
              <w:suppressLineNumbers w:val="0"/>
              <w:shd w:val="clear" w:fill="FFFFFF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bdr w:val="none" w:color="auto" w:sz="0" w:space="0"/>
                <w:shd w:val="clear" w:fill="FFFFFF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50A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C5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59D50C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080" w:firstLineChars="1100"/>
        <w:jc w:val="both"/>
        <w:rPr>
          <w:rFonts w:hint="eastAsia" w:ascii="等线" w:hAnsi="等线" w:eastAsia="等线" w:cs="Times New Roman"/>
          <w:kern w:val="2"/>
          <w:sz w:val="28"/>
          <w:szCs w:val="28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21827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080" w:firstLineChars="1100"/>
        <w:jc w:val="both"/>
        <w:rPr>
          <w:rFonts w:hint="eastAsia" w:ascii="等线" w:hAnsi="等线" w:eastAsia="等线" w:cs="Times New Roman"/>
          <w:kern w:val="2"/>
          <w:sz w:val="28"/>
          <w:szCs w:val="28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7B0FF1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080" w:firstLineChars="1100"/>
        <w:jc w:val="both"/>
        <w:rPr>
          <w:rFonts w:hint="eastAsia" w:ascii="等线" w:hAnsi="等线" w:eastAsia="等线" w:cs="Times New Roman"/>
          <w:kern w:val="2"/>
          <w:sz w:val="28"/>
          <w:szCs w:val="28"/>
          <w:u w:val="single"/>
        </w:rPr>
      </w:pPr>
      <w:r>
        <w:rPr>
          <w:rFonts w:hint="eastAsia" w:ascii="等线" w:hAnsi="等线" w:eastAsia="等线" w:cs="等线"/>
          <w:kern w:val="2"/>
          <w:sz w:val="28"/>
          <w:szCs w:val="28"/>
          <w:lang w:val="en-US" w:eastAsia="zh-CN" w:bidi="ar"/>
        </w:rPr>
        <w:t>报价公司（公章）：</w:t>
      </w:r>
      <w:r>
        <w:rPr>
          <w:rFonts w:hint="eastAsia" w:ascii="等线" w:hAnsi="等线" w:eastAsia="等线" w:cs="Times New Roman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</w:p>
    <w:p w14:paraId="12FA17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080" w:firstLineChars="1100"/>
        <w:jc w:val="both"/>
        <w:rPr>
          <w:rFonts w:hint="eastAsia" w:ascii="等线" w:hAnsi="等线" w:eastAsia="等线" w:cs="Times New Roman"/>
          <w:kern w:val="2"/>
          <w:sz w:val="28"/>
          <w:szCs w:val="28"/>
          <w:u w:val="single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 w14:paraId="46AEF4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920" w:firstLineChars="1400"/>
        <w:jc w:val="both"/>
        <w:rPr>
          <w:rFonts w:hint="eastAsia" w:ascii="等线" w:hAnsi="等线" w:eastAsia="等线" w:cs="Times New Roman"/>
          <w:kern w:val="2"/>
          <w:sz w:val="28"/>
          <w:szCs w:val="28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 xml:space="preserve">                  </w:t>
      </w:r>
      <w:r>
        <w:rPr>
          <w:rFonts w:hint="eastAsia" w:ascii="等线" w:hAnsi="等线" w:eastAsia="等线" w:cs="等线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等线" w:hAnsi="等线" w:eastAsia="等线" w:cs="等线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等线" w:hAnsi="等线" w:eastAsia="等线" w:cs="等线"/>
          <w:kern w:val="2"/>
          <w:sz w:val="28"/>
          <w:szCs w:val="28"/>
          <w:lang w:val="en-US" w:eastAsia="zh-CN" w:bidi="ar"/>
        </w:rPr>
        <w:t>日</w:t>
      </w:r>
    </w:p>
    <w:p w14:paraId="417866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 w:firstLine="215" w:firstLineChars="77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06B48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4F14171A"/>
    <w:rsid w:val="4F1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2025-11-24T01:58:00Z</dcterms:created>
  <dc:creator>微微_软件开发（16635929695）</dc:creator>
  <cp:lastModifiedBy>微微_软件开发（16635929695）</cp:lastModifiedBy>
  <dcterms:modified xsi:type="dcterms:W3CDTF">2025-11-24T01:58:36Z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5198890489834DAE9C018C0F54DDB092_11</vt:lpwstr>
  </property>
</Properties>
</file>